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C47D1" w14:textId="77777777" w:rsidR="00F978CE" w:rsidRPr="00BE7FE3" w:rsidRDefault="00BE7FE3" w:rsidP="00BE7FE3">
      <w:pPr>
        <w:pStyle w:val="Default"/>
        <w:spacing w:line="360" w:lineRule="auto"/>
        <w:jc w:val="center"/>
        <w:rPr>
          <w:color w:val="5A5A5A"/>
        </w:rPr>
      </w:pPr>
      <w:r w:rsidRPr="00BE7FE3">
        <w:rPr>
          <w:color w:val="5A5A5A"/>
        </w:rPr>
        <w:t>K</w:t>
      </w:r>
      <w:r w:rsidR="00F978CE" w:rsidRPr="00BE7FE3">
        <w:rPr>
          <w:color w:val="5A5A5A"/>
        </w:rPr>
        <w:t>ONKURENCJA INDYWIDUALNA</w:t>
      </w:r>
    </w:p>
    <w:p w14:paraId="681BD68B" w14:textId="77777777" w:rsidR="00F978CE" w:rsidRPr="00BE7FE3" w:rsidRDefault="00F978CE" w:rsidP="00BE7FE3">
      <w:pPr>
        <w:pStyle w:val="Default"/>
        <w:spacing w:line="360" w:lineRule="auto"/>
        <w:jc w:val="center"/>
        <w:rPr>
          <w:color w:val="FF0000"/>
        </w:rPr>
      </w:pPr>
      <w:r w:rsidRPr="00BE7FE3">
        <w:rPr>
          <w:color w:val="FF0000"/>
        </w:rPr>
        <w:t>„Fale Hollywood „</w:t>
      </w:r>
    </w:p>
    <w:p w14:paraId="0F02867D" w14:textId="77777777" w:rsidR="00F978CE" w:rsidRPr="00BE7FE3" w:rsidRDefault="00F978CE" w:rsidP="00BE7FE3">
      <w:pPr>
        <w:pStyle w:val="Default"/>
        <w:spacing w:line="360" w:lineRule="auto"/>
        <w:jc w:val="center"/>
        <w:rPr>
          <w:color w:val="FF0000"/>
        </w:rPr>
      </w:pPr>
      <w:r w:rsidRPr="00BE7FE3">
        <w:rPr>
          <w:color w:val="FF0000"/>
        </w:rPr>
        <w:t>FRYZJERSTWO DAMSKIE JUNIOR</w:t>
      </w:r>
    </w:p>
    <w:p w14:paraId="6EEE23C7" w14:textId="77777777" w:rsidR="00BE7FE3" w:rsidRDefault="00BE7FE3" w:rsidP="00BE7FE3">
      <w:pPr>
        <w:pStyle w:val="Default"/>
        <w:spacing w:line="360" w:lineRule="auto"/>
        <w:rPr>
          <w:color w:val="5A5A5A"/>
        </w:rPr>
      </w:pPr>
    </w:p>
    <w:p w14:paraId="40DF763D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Junior– NA GŁÓWCE MANEKINA </w:t>
      </w:r>
    </w:p>
    <w:p w14:paraId="57C7E032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Suche włosy – przed rozpoczęciem konkurencji włosy muszą być suche i zaczesane gładko do tyłu głowy. </w:t>
      </w:r>
    </w:p>
    <w:p w14:paraId="29F0B66E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Włosy powinny być minimum do ramion po długie i mogą być lekko wycieniowane. </w:t>
      </w:r>
    </w:p>
    <w:p w14:paraId="129372C1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Fale układamy w efektowną kaskadę </w:t>
      </w:r>
    </w:p>
    <w:p w14:paraId="3DA612F5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Fale powinny być delikatne, uwodzicielskie i bardzo kobiece a przy tym subtelne, powinny łączyć elegancję , klasykę i zmysłowość. </w:t>
      </w:r>
    </w:p>
    <w:p w14:paraId="2732075D" w14:textId="77777777" w:rsidR="00BE7FE3" w:rsidRDefault="00BE7FE3" w:rsidP="00BE7FE3">
      <w:pPr>
        <w:pStyle w:val="Default"/>
        <w:spacing w:line="360" w:lineRule="auto"/>
        <w:rPr>
          <w:color w:val="5A5A5A"/>
        </w:rPr>
      </w:pPr>
    </w:p>
    <w:p w14:paraId="455143C4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Produkty – wszystkie produkty są dozwolone. </w:t>
      </w:r>
    </w:p>
    <w:p w14:paraId="59A18CE5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Kolor włosów – włosy muszą być zafarbowane, zakazane są kolory neonowe. </w:t>
      </w:r>
    </w:p>
    <w:p w14:paraId="25A70D1A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b/>
          <w:bCs/>
          <w:color w:val="5A5A5A"/>
        </w:rPr>
        <w:t xml:space="preserve">Czas wykonania JUNIOR : 60 minut </w:t>
      </w:r>
    </w:p>
    <w:p w14:paraId="14AE651B" w14:textId="77777777" w:rsidR="00BE7FE3" w:rsidRDefault="00BE7FE3" w:rsidP="00BE7FE3">
      <w:pPr>
        <w:pStyle w:val="Default"/>
        <w:spacing w:line="360" w:lineRule="auto"/>
        <w:rPr>
          <w:b/>
          <w:bCs/>
          <w:color w:val="FF0000"/>
        </w:rPr>
      </w:pPr>
    </w:p>
    <w:p w14:paraId="01697B4E" w14:textId="77777777" w:rsidR="00F978CE" w:rsidRPr="00BE7FE3" w:rsidRDefault="00F978CE" w:rsidP="00BE7FE3">
      <w:pPr>
        <w:pStyle w:val="Default"/>
        <w:spacing w:line="360" w:lineRule="auto"/>
        <w:rPr>
          <w:color w:val="FF0000"/>
        </w:rPr>
      </w:pPr>
      <w:r w:rsidRPr="00BE7FE3">
        <w:rPr>
          <w:b/>
          <w:bCs/>
          <w:color w:val="FF0000"/>
        </w:rPr>
        <w:t xml:space="preserve">Zawodnik ma 2 minuty po zakończeniu konkurencji na ubranie i odpowiednie ustawienie modela oraz uporządkowanie i opuszczenie stanowiska pracy. </w:t>
      </w:r>
    </w:p>
    <w:p w14:paraId="46ABFF2E" w14:textId="77777777" w:rsidR="00BE7FE3" w:rsidRDefault="00BE7FE3" w:rsidP="00BE7FE3">
      <w:pPr>
        <w:pStyle w:val="Default"/>
        <w:spacing w:line="360" w:lineRule="auto"/>
        <w:rPr>
          <w:color w:val="5A5A5A"/>
        </w:rPr>
      </w:pPr>
    </w:p>
    <w:p w14:paraId="4F69691E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Punktacja: max 30 punktów, noty minimalne w zależności od ilości zawodników. </w:t>
      </w:r>
    </w:p>
    <w:p w14:paraId="19F28E4D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Uwaga: JUNIOR-SENIOR – Konkurencja wykonywana jest na główce manekina </w:t>
      </w:r>
    </w:p>
    <w:p w14:paraId="0949D0C1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Manekin w czasie przejścia komisji sędziowskiej ustawiony jest twarzą zwróconą do lustra. </w:t>
      </w:r>
    </w:p>
    <w:p w14:paraId="6FDA391A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Za nieprzestrzeganie Regulaminu każdy członek Komisji Kontroli ma prawo przyznać maksymalnie do 3 punktów karnych za każde uchybienie. </w:t>
      </w:r>
    </w:p>
    <w:p w14:paraId="21CD951B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Dyskwalifikacja zawodnika: zmiana numeru lustra, manekina. </w:t>
      </w:r>
    </w:p>
    <w:p w14:paraId="66DDED9F" w14:textId="77777777" w:rsidR="00BE7FE3" w:rsidRPr="00BE7FE3" w:rsidRDefault="00BE7FE3" w:rsidP="00BE7FE3">
      <w:pPr>
        <w:pStyle w:val="Default"/>
        <w:spacing w:line="360" w:lineRule="auto"/>
        <w:rPr>
          <w:color w:val="5A5A5A"/>
        </w:rPr>
      </w:pPr>
    </w:p>
    <w:p w14:paraId="6AF1CB2B" w14:textId="77777777" w:rsidR="00BE7FE3" w:rsidRPr="00BE7FE3" w:rsidRDefault="00BE7FE3" w:rsidP="00BE7FE3">
      <w:pPr>
        <w:pStyle w:val="Default"/>
        <w:spacing w:line="360" w:lineRule="auto"/>
        <w:rPr>
          <w:color w:val="5A5A5A"/>
        </w:rPr>
      </w:pPr>
    </w:p>
    <w:p w14:paraId="590C2BBA" w14:textId="77777777" w:rsidR="00F978CE" w:rsidRPr="00BE7FE3" w:rsidRDefault="00F978CE" w:rsidP="00BE7FE3">
      <w:pPr>
        <w:pStyle w:val="Default"/>
        <w:pageBreakBefore/>
        <w:spacing w:line="360" w:lineRule="auto"/>
        <w:jc w:val="center"/>
        <w:rPr>
          <w:rFonts w:ascii="Cambria" w:hAnsi="Cambria" w:cs="Cambria"/>
          <w:color w:val="0E233D"/>
        </w:rPr>
      </w:pPr>
      <w:r w:rsidRPr="00BE7FE3">
        <w:rPr>
          <w:rFonts w:ascii="Cambria" w:hAnsi="Cambria" w:cs="Cambria"/>
          <w:color w:val="0E233D"/>
        </w:rPr>
        <w:lastRenderedPageBreak/>
        <w:t>KONKURENCJA INDYWIDUALNA</w:t>
      </w:r>
    </w:p>
    <w:p w14:paraId="42F66932" w14:textId="77777777" w:rsidR="00F978CE" w:rsidRPr="00BE7FE3" w:rsidRDefault="00F978CE" w:rsidP="00BE7FE3">
      <w:pPr>
        <w:pStyle w:val="Default"/>
        <w:spacing w:line="360" w:lineRule="auto"/>
        <w:jc w:val="center"/>
      </w:pPr>
      <w:r w:rsidRPr="00BE7FE3">
        <w:t>FRYZJERSTWO DAMSKIE – JUNIOR</w:t>
      </w:r>
    </w:p>
    <w:p w14:paraId="022E68DA" w14:textId="77777777" w:rsidR="00F978CE" w:rsidRPr="00BE7FE3" w:rsidRDefault="00F978CE" w:rsidP="00BE7FE3">
      <w:pPr>
        <w:pStyle w:val="Default"/>
        <w:spacing w:line="360" w:lineRule="auto"/>
        <w:jc w:val="center"/>
        <w:rPr>
          <w:color w:val="5A5A5A"/>
        </w:rPr>
      </w:pPr>
      <w:r w:rsidRPr="00BE7FE3">
        <w:rPr>
          <w:b/>
          <w:bCs/>
          <w:color w:val="5A5A5A"/>
        </w:rPr>
        <w:t>FRYZURA ŚLUBNA Z DŁUGICH WŁOSÓW</w:t>
      </w:r>
    </w:p>
    <w:p w14:paraId="497923D3" w14:textId="77777777" w:rsidR="00BE7FE3" w:rsidRDefault="00BE7FE3" w:rsidP="00BE7FE3">
      <w:pPr>
        <w:pStyle w:val="Default"/>
        <w:spacing w:line="360" w:lineRule="auto"/>
        <w:rPr>
          <w:b/>
          <w:bCs/>
          <w:color w:val="5A5A5A"/>
        </w:rPr>
      </w:pPr>
    </w:p>
    <w:p w14:paraId="47602B13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Na główce manekina - Junior </w:t>
      </w:r>
    </w:p>
    <w:p w14:paraId="4F614514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Włosy </w:t>
      </w:r>
      <w:r w:rsidRPr="00BE7FE3">
        <w:rPr>
          <w:color w:val="5A5A5A"/>
        </w:rPr>
        <w:t xml:space="preserve">– muszą być suche, rozpuszczone i gładko zaczesane do tyłu. Dozwolone są w pracy sploty i plecionki. </w:t>
      </w:r>
    </w:p>
    <w:p w14:paraId="61A3ED8D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Fryzura </w:t>
      </w:r>
      <w:r w:rsidRPr="00BE7FE3">
        <w:rPr>
          <w:color w:val="5A5A5A"/>
        </w:rPr>
        <w:t xml:space="preserve">– ma charakter elegancki i klasyczny. Musi być uczesana z kucyka lub dwóch kucyków, jeden na części ciemieniowej. </w:t>
      </w:r>
    </w:p>
    <w:p w14:paraId="68DD1987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Kolor włosów </w:t>
      </w:r>
      <w:r w:rsidRPr="00BE7FE3">
        <w:rPr>
          <w:color w:val="5A5A5A"/>
        </w:rPr>
        <w:t xml:space="preserve">– główka musi mieć zafarbowane włosy. Zabronione są brokaty i kolorowe </w:t>
      </w:r>
      <w:proofErr w:type="spellStart"/>
      <w:r w:rsidRPr="00BE7FE3">
        <w:rPr>
          <w:color w:val="5A5A5A"/>
        </w:rPr>
        <w:t>spray’e</w:t>
      </w:r>
      <w:proofErr w:type="spellEnd"/>
      <w:r w:rsidRPr="00BE7FE3">
        <w:rPr>
          <w:color w:val="5A5A5A"/>
        </w:rPr>
        <w:t xml:space="preserve">. </w:t>
      </w:r>
    </w:p>
    <w:p w14:paraId="0529520C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Produkty </w:t>
      </w:r>
      <w:r w:rsidRPr="00BE7FE3">
        <w:rPr>
          <w:color w:val="5A5A5A"/>
        </w:rPr>
        <w:t xml:space="preserve">– wszystkie produkty są dozwolone. </w:t>
      </w:r>
    </w:p>
    <w:p w14:paraId="1D3D4F75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Narzędzia </w:t>
      </w:r>
      <w:r w:rsidRPr="00BE7FE3">
        <w:rPr>
          <w:color w:val="5A5A5A"/>
        </w:rPr>
        <w:t xml:space="preserve">– wszystkie narzędzia do modelowania są dozwolone. </w:t>
      </w:r>
    </w:p>
    <w:p w14:paraId="541DFEB7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Makijaż i ubiór </w:t>
      </w:r>
      <w:r w:rsidRPr="00BE7FE3">
        <w:rPr>
          <w:color w:val="5A5A5A"/>
        </w:rPr>
        <w:t xml:space="preserve">– makijaż i ubiór muszą mieć charakter ślubny. </w:t>
      </w:r>
    </w:p>
    <w:p w14:paraId="1DC189B3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Wszystkie materiały do dekoracji są dozwolone, ale nie mogą przykrywać więcej niż 25 % fryzury. Treski, </w:t>
      </w:r>
      <w:proofErr w:type="spellStart"/>
      <w:r w:rsidRPr="00BE7FE3">
        <w:rPr>
          <w:color w:val="5A5A5A"/>
        </w:rPr>
        <w:t>dopinki</w:t>
      </w:r>
      <w:proofErr w:type="spellEnd"/>
      <w:r w:rsidRPr="00BE7FE3">
        <w:rPr>
          <w:color w:val="5A5A5A"/>
        </w:rPr>
        <w:t xml:space="preserve"> i peruki są zabronione. Można użyć jednego wypełniacza. </w:t>
      </w:r>
    </w:p>
    <w:p w14:paraId="24CC5BFD" w14:textId="77777777" w:rsidR="00BE7FE3" w:rsidRDefault="00BE7FE3" w:rsidP="00BE7FE3">
      <w:pPr>
        <w:pStyle w:val="Default"/>
        <w:spacing w:line="360" w:lineRule="auto"/>
        <w:rPr>
          <w:b/>
          <w:bCs/>
          <w:color w:val="5A5A5A"/>
        </w:rPr>
      </w:pPr>
    </w:p>
    <w:p w14:paraId="4EF1C915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>Czas wykonania</w:t>
      </w:r>
      <w:r w:rsidRPr="00BE7FE3">
        <w:rPr>
          <w:color w:val="5A5A5A"/>
        </w:rPr>
        <w:t xml:space="preserve">: </w:t>
      </w:r>
      <w:r w:rsidRPr="00BE7FE3">
        <w:rPr>
          <w:b/>
          <w:bCs/>
          <w:color w:val="006FC0"/>
        </w:rPr>
        <w:t xml:space="preserve">Junior - 30 minut </w:t>
      </w:r>
    </w:p>
    <w:p w14:paraId="2CBC121B" w14:textId="77777777" w:rsidR="00BE7FE3" w:rsidRDefault="00BE7FE3" w:rsidP="00BE7FE3">
      <w:pPr>
        <w:pStyle w:val="Default"/>
        <w:spacing w:line="360" w:lineRule="auto"/>
        <w:rPr>
          <w:b/>
          <w:bCs/>
          <w:color w:val="FF0000"/>
        </w:rPr>
      </w:pPr>
    </w:p>
    <w:p w14:paraId="460F69BA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FF0000"/>
        </w:rPr>
        <w:t xml:space="preserve">Zawodnik ma 2 minuty po zakończeniu konkurencji na ubranie i odpowiednie ustawienie modela oraz uporządkowanie i opuszczenie stanowiska pracy. </w:t>
      </w:r>
    </w:p>
    <w:p w14:paraId="5857EF31" w14:textId="77777777" w:rsidR="00BE7FE3" w:rsidRDefault="00BE7FE3" w:rsidP="00BE7FE3">
      <w:pPr>
        <w:pStyle w:val="Default"/>
        <w:spacing w:line="360" w:lineRule="auto"/>
        <w:rPr>
          <w:b/>
          <w:bCs/>
          <w:color w:val="5A5A5A"/>
        </w:rPr>
      </w:pPr>
    </w:p>
    <w:p w14:paraId="408016D9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>Punktacja</w:t>
      </w:r>
      <w:r w:rsidRPr="00BE7FE3">
        <w:rPr>
          <w:color w:val="5A5A5A"/>
        </w:rPr>
        <w:t xml:space="preserve">: max 30 punktów, noty minimalne w zależności od ilości zawodników. </w:t>
      </w:r>
    </w:p>
    <w:p w14:paraId="0CF959D4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Uwaga: </w:t>
      </w:r>
      <w:r w:rsidRPr="00BE7FE3">
        <w:rPr>
          <w:color w:val="5A5A5A"/>
        </w:rPr>
        <w:t xml:space="preserve">Konkurencja wykonywana jest na główce manekina. </w:t>
      </w:r>
    </w:p>
    <w:p w14:paraId="54F7C912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Manekin w czasie przejścia komisji sędziowskiej ustawiony jest twarzą zwróconą do lustra. </w:t>
      </w:r>
    </w:p>
    <w:p w14:paraId="40E99413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Za nieprzestrzeganie Regulaminu każdy członek Komisji Kontroli ma prawo przyznać maksymalnie do 3 punktów karnych za każde uchybienie. </w:t>
      </w:r>
    </w:p>
    <w:p w14:paraId="5BE28341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>Dyskwalifikacja zawodnika</w:t>
      </w:r>
      <w:r w:rsidRPr="00BE7FE3">
        <w:rPr>
          <w:color w:val="5A5A5A"/>
        </w:rPr>
        <w:t xml:space="preserve">: zmiana numeru lustra i manekina. </w:t>
      </w:r>
    </w:p>
    <w:p w14:paraId="1BD2331A" w14:textId="77777777" w:rsidR="00F978CE" w:rsidRPr="00BE7FE3" w:rsidRDefault="00F978CE" w:rsidP="00BE7FE3">
      <w:pPr>
        <w:pStyle w:val="Default"/>
        <w:pageBreakBefore/>
        <w:spacing w:line="360" w:lineRule="auto"/>
        <w:jc w:val="center"/>
      </w:pPr>
      <w:r w:rsidRPr="00BE7FE3">
        <w:rPr>
          <w:rFonts w:ascii="Cambria" w:hAnsi="Cambria" w:cs="Cambria"/>
          <w:color w:val="FF0000"/>
        </w:rPr>
        <w:lastRenderedPageBreak/>
        <w:t>O TYTUŁ MISTRZA POLSKI</w:t>
      </w:r>
    </w:p>
    <w:p w14:paraId="69FF21CB" w14:textId="77777777" w:rsidR="00F978CE" w:rsidRPr="00BE7FE3" w:rsidRDefault="00F978CE" w:rsidP="00BE7FE3">
      <w:pPr>
        <w:pStyle w:val="Default"/>
        <w:spacing w:line="360" w:lineRule="auto"/>
        <w:jc w:val="center"/>
      </w:pPr>
      <w:r w:rsidRPr="00BE7FE3">
        <w:t>FRYZJERSTWO MĘSKIE – JUNIOR</w:t>
      </w:r>
    </w:p>
    <w:p w14:paraId="7BC04F2B" w14:textId="77777777" w:rsidR="00F978CE" w:rsidRPr="00BE7FE3" w:rsidRDefault="00F978CE" w:rsidP="00BE7FE3">
      <w:pPr>
        <w:pStyle w:val="Default"/>
        <w:spacing w:line="360" w:lineRule="auto"/>
        <w:jc w:val="center"/>
        <w:rPr>
          <w:color w:val="5A5A5A"/>
        </w:rPr>
      </w:pPr>
      <w:r w:rsidRPr="00BE7FE3">
        <w:rPr>
          <w:b/>
          <w:bCs/>
          <w:color w:val="5A5A5A"/>
        </w:rPr>
        <w:t>Modelowanie fryzury Klasycznej</w:t>
      </w:r>
    </w:p>
    <w:p w14:paraId="1BAA3071" w14:textId="77777777" w:rsidR="00BE7FE3" w:rsidRDefault="00BE7FE3" w:rsidP="00BE7FE3">
      <w:pPr>
        <w:pStyle w:val="Default"/>
        <w:spacing w:line="360" w:lineRule="auto"/>
        <w:rPr>
          <w:b/>
          <w:bCs/>
          <w:color w:val="5A5A5A"/>
        </w:rPr>
      </w:pPr>
    </w:p>
    <w:p w14:paraId="6B11106D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b/>
          <w:bCs/>
          <w:color w:val="5A5A5A"/>
        </w:rPr>
        <w:t xml:space="preserve">Konkurencja jest wykonywana na główce manekina. </w:t>
      </w:r>
    </w:p>
    <w:p w14:paraId="08B01A57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Zawodnik wykonuje modelowanie fryzury klasycznej zaczesanej do góry bez przedziałka. </w:t>
      </w:r>
    </w:p>
    <w:p w14:paraId="66EF2F14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Włosy </w:t>
      </w:r>
      <w:r w:rsidRPr="00BE7FE3">
        <w:rPr>
          <w:color w:val="5A5A5A"/>
        </w:rPr>
        <w:t xml:space="preserve">– przed rozpoczęciem konkurencji włosy muszą być mokre i zaczesane gładko do tyłu głowy. Komisja kontroli sprawdza, czy polecenie zostało wykonane. Jeśli nie - włosy zostaną zmoczone przez Komisję Kontroli. </w:t>
      </w:r>
    </w:p>
    <w:p w14:paraId="00EE0A4E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Długość włosów – </w:t>
      </w:r>
      <w:r w:rsidRPr="00BE7FE3">
        <w:rPr>
          <w:color w:val="5A5A5A"/>
        </w:rPr>
        <w:t xml:space="preserve">na górze głowy min.7 cm, okolice uszu i karku muszą być wycieniowane klasycznie. Strzyżenie musi być wykonane przed rozpoczęciem konkurencji. Przedłużanie i doczepianie włosów jest zabronione. </w:t>
      </w:r>
    </w:p>
    <w:p w14:paraId="470E055D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Strzyżenie włosów </w:t>
      </w:r>
      <w:r w:rsidRPr="00BE7FE3">
        <w:rPr>
          <w:color w:val="5A5A5A"/>
        </w:rPr>
        <w:t xml:space="preserve">– strzyżenie włosów na scenie zabronione. </w:t>
      </w:r>
    </w:p>
    <w:p w14:paraId="7FF08F02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Narzędzia – </w:t>
      </w:r>
      <w:r w:rsidRPr="00BE7FE3">
        <w:rPr>
          <w:color w:val="5A5A5A"/>
        </w:rPr>
        <w:t xml:space="preserve">wszystkie narzędzia do modelowania są dozwolone. </w:t>
      </w:r>
    </w:p>
    <w:p w14:paraId="4AAB3D4E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Kolor włosów </w:t>
      </w:r>
      <w:r w:rsidRPr="00BE7FE3">
        <w:rPr>
          <w:color w:val="5A5A5A"/>
        </w:rPr>
        <w:t xml:space="preserve">– wymagany jest jednolity kolor. </w:t>
      </w:r>
    </w:p>
    <w:p w14:paraId="265BC3A9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Produkty – </w:t>
      </w:r>
      <w:r w:rsidRPr="00BE7FE3">
        <w:rPr>
          <w:color w:val="5A5A5A"/>
        </w:rPr>
        <w:t xml:space="preserve">wszystkie produkty do stylizacji są dozwolone. </w:t>
      </w:r>
    </w:p>
    <w:p w14:paraId="296DFA92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Ubiór i makijaż </w:t>
      </w:r>
      <w:r w:rsidRPr="00BE7FE3">
        <w:rPr>
          <w:color w:val="5A5A5A"/>
        </w:rPr>
        <w:t xml:space="preserve">– zgodny z męską modą, nieprzerysowany. </w:t>
      </w:r>
    </w:p>
    <w:p w14:paraId="7B327426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Czas wykonania: </w:t>
      </w:r>
      <w:r w:rsidRPr="00BE7FE3">
        <w:rPr>
          <w:b/>
          <w:bCs/>
          <w:color w:val="006FC0"/>
        </w:rPr>
        <w:t xml:space="preserve">30minut . </w:t>
      </w:r>
    </w:p>
    <w:p w14:paraId="599ED016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FF0000"/>
        </w:rPr>
        <w:t xml:space="preserve">Zawodnik ma 2 minuty po zakończeniu konkurencji na ubranie i odpowiednie ustawienie manekina oraz na uporządkowanie i opuszczenia stanowiska pracy. </w:t>
      </w:r>
    </w:p>
    <w:p w14:paraId="3CA1C69E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Punktacja: </w:t>
      </w:r>
      <w:r w:rsidRPr="00BE7FE3">
        <w:rPr>
          <w:color w:val="5A5A5A"/>
        </w:rPr>
        <w:t xml:space="preserve">max 30 punktów, noty minimalne w zależności od ilości zawodników. </w:t>
      </w:r>
    </w:p>
    <w:p w14:paraId="254D6115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Uwaga: </w:t>
      </w:r>
      <w:r w:rsidRPr="00BE7FE3">
        <w:rPr>
          <w:color w:val="5A5A5A"/>
        </w:rPr>
        <w:t xml:space="preserve">Konkurencja wykonywana jest na główce manekina . </w:t>
      </w:r>
    </w:p>
    <w:p w14:paraId="2492399F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b/>
          <w:bCs/>
          <w:color w:val="5A5A5A"/>
        </w:rPr>
        <w:t xml:space="preserve">Manekin w czasie przejścia komisji sędziowskiej musi być ustawiony twarzą zwróconą do lustra. </w:t>
      </w:r>
    </w:p>
    <w:p w14:paraId="18B95E2F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Za nie przestrzeganie Regulaminu każdy członek Komisji Kontroli ma prawo przyznać maksymalnie do 3 punktów karnych za każde uchybienie. </w:t>
      </w:r>
    </w:p>
    <w:p w14:paraId="1A5EE740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Dyskwalifikacja zawodnika: </w:t>
      </w:r>
      <w:r w:rsidRPr="00BE7FE3">
        <w:rPr>
          <w:color w:val="5A5A5A"/>
        </w:rPr>
        <w:t xml:space="preserve">zmiana numeru lustra, manekina. </w:t>
      </w:r>
    </w:p>
    <w:p w14:paraId="45DA423D" w14:textId="77777777" w:rsidR="00F978CE" w:rsidRPr="00BE7FE3" w:rsidRDefault="00F978CE" w:rsidP="00BE7FE3">
      <w:pPr>
        <w:pStyle w:val="Default"/>
        <w:pageBreakBefore/>
        <w:spacing w:line="360" w:lineRule="auto"/>
        <w:jc w:val="center"/>
      </w:pPr>
      <w:r w:rsidRPr="00BE7FE3">
        <w:rPr>
          <w:rFonts w:ascii="Cambria" w:hAnsi="Cambria" w:cs="Cambria"/>
          <w:color w:val="FF0000"/>
        </w:rPr>
        <w:lastRenderedPageBreak/>
        <w:t>O TYTUŁ MISTRZA POLSKI</w:t>
      </w:r>
    </w:p>
    <w:p w14:paraId="612BFCA5" w14:textId="77777777" w:rsidR="00F978CE" w:rsidRPr="00BE7FE3" w:rsidRDefault="00F978CE" w:rsidP="00BE7FE3">
      <w:pPr>
        <w:pStyle w:val="Default"/>
        <w:spacing w:line="360" w:lineRule="auto"/>
        <w:jc w:val="center"/>
      </w:pPr>
      <w:r w:rsidRPr="00BE7FE3">
        <w:rPr>
          <w:rFonts w:ascii="Cambria" w:hAnsi="Cambria" w:cs="Cambria"/>
          <w:color w:val="FF0000"/>
        </w:rPr>
        <w:t>FRYZJERSTWO MĘSKIE – JUNIOR</w:t>
      </w:r>
    </w:p>
    <w:p w14:paraId="6F8821A7" w14:textId="77777777" w:rsidR="00BE7FE3" w:rsidRDefault="00BE7FE3" w:rsidP="00BE7FE3">
      <w:pPr>
        <w:pStyle w:val="Default"/>
        <w:spacing w:line="360" w:lineRule="auto"/>
        <w:rPr>
          <w:rFonts w:ascii="Cambria" w:hAnsi="Cambria" w:cs="Cambria"/>
        </w:rPr>
      </w:pPr>
    </w:p>
    <w:p w14:paraId="547FEA18" w14:textId="77777777" w:rsidR="00F978CE" w:rsidRPr="00BE7FE3" w:rsidRDefault="00F978CE" w:rsidP="00BE7FE3">
      <w:pPr>
        <w:pStyle w:val="Default"/>
        <w:spacing w:line="360" w:lineRule="auto"/>
        <w:rPr>
          <w:rFonts w:ascii="Cambria" w:hAnsi="Cambria" w:cs="Cambria"/>
        </w:rPr>
      </w:pPr>
      <w:r w:rsidRPr="00BE7FE3">
        <w:rPr>
          <w:rFonts w:ascii="Cambria" w:hAnsi="Cambria" w:cs="Cambria"/>
        </w:rPr>
        <w:t xml:space="preserve">Modelowanie Fryzury Modnej </w:t>
      </w:r>
    </w:p>
    <w:p w14:paraId="4A44803F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>Konkurencja jest wykonywana na główce manekina –</w:t>
      </w:r>
      <w:r w:rsidRPr="00BE7FE3">
        <w:rPr>
          <w:b/>
          <w:bCs/>
          <w:color w:val="006FC0"/>
        </w:rPr>
        <w:t xml:space="preserve">Junior </w:t>
      </w:r>
    </w:p>
    <w:p w14:paraId="40F8CF72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Włosy – </w:t>
      </w:r>
      <w:r w:rsidRPr="00BE7FE3">
        <w:rPr>
          <w:color w:val="5A5A5A"/>
        </w:rPr>
        <w:t xml:space="preserve">przed rozpoczęciem konkurencji muszą być mokre i zaczesane gładko do tyłu głowy. Przedłużanie i doczepianie włosów jest zabronione. </w:t>
      </w:r>
    </w:p>
    <w:p w14:paraId="243B2B19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Długość włosów : minimum 5cm na czubku , po bokach i z tyłu głowy wycieniowane . </w:t>
      </w:r>
    </w:p>
    <w:p w14:paraId="0CF11A07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Kolor włosów </w:t>
      </w:r>
      <w:r w:rsidRPr="00BE7FE3">
        <w:rPr>
          <w:color w:val="5A5A5A"/>
        </w:rPr>
        <w:t xml:space="preserve">– czarny , brązowy , szary . Zgodna z obowiązującymi trendami mody. </w:t>
      </w:r>
    </w:p>
    <w:p w14:paraId="18803E03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Produkty </w:t>
      </w:r>
      <w:r w:rsidRPr="00BE7FE3">
        <w:rPr>
          <w:color w:val="5A5A5A"/>
        </w:rPr>
        <w:t xml:space="preserve">– wszystkie produkty do stylizacji są dozwolone . Zabronione są brokaty i kolorowe spraye. </w:t>
      </w:r>
    </w:p>
    <w:p w14:paraId="0AD7A6CD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Narzędzia </w:t>
      </w:r>
      <w:r w:rsidRPr="00BE7FE3">
        <w:rPr>
          <w:color w:val="5A5A5A"/>
        </w:rPr>
        <w:t xml:space="preserve">– zabronione są szczotki płaskie i okrągłe , dozwolona suszarka. </w:t>
      </w:r>
    </w:p>
    <w:p w14:paraId="0E26B24F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Ubiór i makijaż – zgodny z modą męską , nie przerysowany . </w:t>
      </w:r>
    </w:p>
    <w:p w14:paraId="7D933E23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Ocena </w:t>
      </w:r>
      <w:r w:rsidRPr="00BE7FE3">
        <w:rPr>
          <w:color w:val="5A5A5A"/>
        </w:rPr>
        <w:t xml:space="preserve">– oceniane będzie uczesanie, strzyżenie , ubiór oraz kreatywność. </w:t>
      </w:r>
    </w:p>
    <w:p w14:paraId="14C3C2D2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Czas wykonania : </w:t>
      </w:r>
      <w:r w:rsidRPr="00BE7FE3">
        <w:rPr>
          <w:b/>
          <w:bCs/>
          <w:color w:val="006FC0"/>
        </w:rPr>
        <w:t xml:space="preserve">Junior 15 minut. </w:t>
      </w:r>
    </w:p>
    <w:p w14:paraId="3515C0BD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FF0000"/>
        </w:rPr>
        <w:t xml:space="preserve">Zawodnik ma 2 minuty po zakończeniu konkurencji na ubranie i odpowiednie ustawienie manekina/modela oraz na uporządkowanie i opuszczenie stanowiska pracy. </w:t>
      </w:r>
    </w:p>
    <w:p w14:paraId="1E8FF352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Punktacja: </w:t>
      </w:r>
      <w:r w:rsidRPr="00BE7FE3">
        <w:rPr>
          <w:color w:val="5A5A5A"/>
        </w:rPr>
        <w:t xml:space="preserve">max 30 punktów, noty minimalne w zależności od ilości startujących zawodników. </w:t>
      </w:r>
    </w:p>
    <w:p w14:paraId="13765068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Uwaga: </w:t>
      </w:r>
      <w:r w:rsidRPr="00BE7FE3">
        <w:rPr>
          <w:color w:val="5A5A5A"/>
        </w:rPr>
        <w:t xml:space="preserve">Konkurencja wykonywana jest na główce manekina . </w:t>
      </w:r>
    </w:p>
    <w:p w14:paraId="3CF7616D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b/>
          <w:bCs/>
          <w:color w:val="5A5A5A"/>
        </w:rPr>
        <w:t xml:space="preserve">Manekin w czasie przejścia komisji sędziowskiej ustawiony jest twarzą zwróconą do lustra. </w:t>
      </w:r>
    </w:p>
    <w:p w14:paraId="79615C8C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Za nie przestrzeganie Regulaminu każdy członek Komisji Kontroli ma prawo przyznać maksymalnie do 3 punktów karnych za każde uchybienie. </w:t>
      </w:r>
    </w:p>
    <w:p w14:paraId="272871C7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 xml:space="preserve">Dyskwalifikacja zawodnika: </w:t>
      </w:r>
      <w:r w:rsidRPr="00BE7FE3">
        <w:rPr>
          <w:color w:val="5A5A5A"/>
        </w:rPr>
        <w:t xml:space="preserve">zmiana numeru lustra, manekina. </w:t>
      </w:r>
    </w:p>
    <w:p w14:paraId="55A1B024" w14:textId="77777777" w:rsidR="00F978CE" w:rsidRPr="00BE7FE3" w:rsidRDefault="00F978CE" w:rsidP="00BE7FE3">
      <w:pPr>
        <w:pStyle w:val="Default"/>
        <w:pageBreakBefore/>
        <w:spacing w:line="360" w:lineRule="auto"/>
        <w:jc w:val="center"/>
      </w:pPr>
      <w:r w:rsidRPr="00BE7FE3">
        <w:lastRenderedPageBreak/>
        <w:t>KONKURENCJA</w:t>
      </w:r>
    </w:p>
    <w:p w14:paraId="36EF2E8B" w14:textId="77777777" w:rsidR="00F978CE" w:rsidRPr="00BE7FE3" w:rsidRDefault="00F978CE" w:rsidP="00BE7FE3">
      <w:pPr>
        <w:pStyle w:val="Default"/>
        <w:spacing w:line="360" w:lineRule="auto"/>
        <w:jc w:val="center"/>
      </w:pPr>
      <w:r w:rsidRPr="00BE7FE3">
        <w:t>DAMSKO– JUNIOR</w:t>
      </w:r>
    </w:p>
    <w:p w14:paraId="10D95FB1" w14:textId="77777777" w:rsidR="00F978CE" w:rsidRPr="00BE7FE3" w:rsidRDefault="00F978CE" w:rsidP="00BE7FE3">
      <w:pPr>
        <w:pStyle w:val="Default"/>
        <w:spacing w:line="360" w:lineRule="auto"/>
        <w:jc w:val="center"/>
      </w:pPr>
      <w:r w:rsidRPr="00BE7FE3">
        <w:rPr>
          <w:b/>
          <w:bCs/>
          <w:color w:val="FF0000"/>
        </w:rPr>
        <w:t>WARKOCZE i PLECIONKI</w:t>
      </w:r>
    </w:p>
    <w:p w14:paraId="7E38D0EE" w14:textId="77777777" w:rsidR="00BE7FE3" w:rsidRDefault="00BE7FE3" w:rsidP="00BE7FE3">
      <w:pPr>
        <w:pStyle w:val="Default"/>
        <w:spacing w:line="360" w:lineRule="auto"/>
        <w:rPr>
          <w:b/>
          <w:bCs/>
          <w:color w:val="5A5A5A"/>
        </w:rPr>
      </w:pPr>
    </w:p>
    <w:p w14:paraId="64B42D2D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5A5A5A"/>
        </w:rPr>
        <w:t>Konkurencja jest wykonywana na główce manekina –</w:t>
      </w:r>
      <w:r w:rsidRPr="00BE7FE3">
        <w:rPr>
          <w:b/>
          <w:bCs/>
          <w:color w:val="006FC0"/>
        </w:rPr>
        <w:t xml:space="preserve">Junior </w:t>
      </w:r>
    </w:p>
    <w:p w14:paraId="6F35F4C8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</w:rPr>
        <w:t xml:space="preserve">Długość włosów </w:t>
      </w:r>
      <w:r w:rsidRPr="00BE7FE3">
        <w:t xml:space="preserve">– dowolna nie mniej niż 40 cm. </w:t>
      </w:r>
    </w:p>
    <w:p w14:paraId="03FC89E8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</w:rPr>
        <w:t xml:space="preserve">Produkty </w:t>
      </w:r>
      <w:r w:rsidRPr="00BE7FE3">
        <w:t xml:space="preserve">– wszystkie produkty są dozwolone. </w:t>
      </w:r>
    </w:p>
    <w:p w14:paraId="0A433677" w14:textId="77777777" w:rsidR="00F978CE" w:rsidRPr="00BE7FE3" w:rsidRDefault="00F978CE" w:rsidP="00BE7FE3">
      <w:pPr>
        <w:pStyle w:val="Default"/>
        <w:spacing w:line="360" w:lineRule="auto"/>
      </w:pPr>
      <w:proofErr w:type="spellStart"/>
      <w:r w:rsidRPr="00BE7FE3">
        <w:rPr>
          <w:b/>
          <w:bCs/>
        </w:rPr>
        <w:t>Dopinki</w:t>
      </w:r>
      <w:proofErr w:type="spellEnd"/>
      <w:r w:rsidRPr="00BE7FE3">
        <w:rPr>
          <w:b/>
          <w:bCs/>
        </w:rPr>
        <w:t xml:space="preserve"> </w:t>
      </w:r>
      <w:r w:rsidRPr="00BE7FE3">
        <w:t xml:space="preserve">– dozwolone, nie więcej niż 25% </w:t>
      </w:r>
    </w:p>
    <w:p w14:paraId="4F8D3B03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</w:rPr>
        <w:t xml:space="preserve">Kolor włosów </w:t>
      </w:r>
      <w:r w:rsidRPr="00BE7FE3">
        <w:t xml:space="preserve">– ufarbowane. </w:t>
      </w:r>
    </w:p>
    <w:p w14:paraId="781DBC60" w14:textId="77777777" w:rsidR="00BE7FE3" w:rsidRDefault="00BE7FE3" w:rsidP="00BE7FE3">
      <w:pPr>
        <w:pStyle w:val="Default"/>
        <w:spacing w:line="360" w:lineRule="auto"/>
        <w:rPr>
          <w:b/>
          <w:bCs/>
        </w:rPr>
      </w:pPr>
    </w:p>
    <w:p w14:paraId="27D0AA5C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</w:rPr>
        <w:t xml:space="preserve">Czas wykonania: 60 minut </w:t>
      </w:r>
    </w:p>
    <w:p w14:paraId="0B244C17" w14:textId="77777777" w:rsidR="00BE7FE3" w:rsidRDefault="00BE7FE3" w:rsidP="00BE7FE3">
      <w:pPr>
        <w:pStyle w:val="Default"/>
        <w:spacing w:line="360" w:lineRule="auto"/>
        <w:rPr>
          <w:b/>
          <w:bCs/>
        </w:rPr>
      </w:pPr>
    </w:p>
    <w:p w14:paraId="0A87B878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</w:rPr>
        <w:t xml:space="preserve">Fryzura „warkocze i plecionki” ma na celu zaprezentowanie kreatywnych i estetycznych upięć z wykorzystaniem technik plecenia włosów. Fryzura powinna mieć charakter ozdobny i artystyczny, z zachowaniem harmonii kształtu oraz spójności kompozycji. Nie dopuszcza się wykonywania fryzur w stylu bokserskim lub sportowym. </w:t>
      </w:r>
    </w:p>
    <w:p w14:paraId="13BC8A38" w14:textId="77777777" w:rsidR="00BE7FE3" w:rsidRDefault="00BE7FE3" w:rsidP="00BE7FE3">
      <w:pPr>
        <w:pStyle w:val="Default"/>
        <w:spacing w:line="360" w:lineRule="auto"/>
        <w:rPr>
          <w:b/>
          <w:bCs/>
          <w:color w:val="FF0000"/>
        </w:rPr>
      </w:pPr>
    </w:p>
    <w:p w14:paraId="430F49C8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b/>
          <w:bCs/>
          <w:color w:val="FF0000"/>
        </w:rPr>
        <w:t xml:space="preserve">Zawodnik ma 2 minuty po zakończeniu konkurencji na ubranie i odpowiednie ustawienie manekina oraz na uporządkowanie i opuszczenie stanowiska pracy. </w:t>
      </w:r>
    </w:p>
    <w:p w14:paraId="3C8E436A" w14:textId="77777777" w:rsidR="00BE7FE3" w:rsidRDefault="00BE7FE3" w:rsidP="00BE7FE3">
      <w:pPr>
        <w:pStyle w:val="Default"/>
        <w:spacing w:line="360" w:lineRule="auto"/>
        <w:rPr>
          <w:color w:val="5A5A5A"/>
        </w:rPr>
      </w:pPr>
    </w:p>
    <w:p w14:paraId="38BD1778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Punktacja: max 30 punktów, noty minimalne w zależności od ilości startujących zawodników. </w:t>
      </w:r>
    </w:p>
    <w:p w14:paraId="493A27E4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Uwaga: Konkurencja wykonywana jest na główce manekina . </w:t>
      </w:r>
    </w:p>
    <w:p w14:paraId="571932BD" w14:textId="77777777" w:rsidR="00F978CE" w:rsidRPr="00BE7FE3" w:rsidRDefault="00F978CE" w:rsidP="00BE7FE3">
      <w:pPr>
        <w:pStyle w:val="Default"/>
        <w:spacing w:line="360" w:lineRule="auto"/>
        <w:rPr>
          <w:color w:val="5A5A5A"/>
        </w:rPr>
      </w:pPr>
      <w:r w:rsidRPr="00BE7FE3">
        <w:rPr>
          <w:color w:val="5A5A5A"/>
        </w:rPr>
        <w:t xml:space="preserve">Manekin w czasie przejścia komisji sędziowskiej ustawiony jest twarzą zwróconą do lustra. </w:t>
      </w:r>
    </w:p>
    <w:p w14:paraId="7CBC5F7D" w14:textId="77777777" w:rsidR="00F978CE" w:rsidRPr="00BE7FE3" w:rsidRDefault="00F978CE" w:rsidP="00BE7FE3">
      <w:pPr>
        <w:pStyle w:val="Default"/>
        <w:spacing w:line="360" w:lineRule="auto"/>
      </w:pPr>
      <w:r w:rsidRPr="00BE7FE3">
        <w:rPr>
          <w:color w:val="5A5A5A"/>
        </w:rPr>
        <w:t xml:space="preserve">Za nie przestrzeganie Regulaminu każdy członek Komisji Kontroli ma prawo przyznać maksymalnie do 3 punktów karnych za każde uchybienie. </w:t>
      </w:r>
    </w:p>
    <w:p w14:paraId="61A82EA7" w14:textId="77777777" w:rsidR="00A96DEE" w:rsidRPr="00BE7FE3" w:rsidRDefault="00F978CE" w:rsidP="00BE7FE3">
      <w:pPr>
        <w:spacing w:line="360" w:lineRule="auto"/>
        <w:rPr>
          <w:sz w:val="24"/>
          <w:szCs w:val="24"/>
        </w:rPr>
      </w:pPr>
      <w:r w:rsidRPr="00BE7FE3">
        <w:rPr>
          <w:color w:val="5A5A5A"/>
          <w:sz w:val="24"/>
          <w:szCs w:val="24"/>
        </w:rPr>
        <w:t>Dyskwalifikacja zawodnika: zmiana numeru lustra, manekina.</w:t>
      </w:r>
    </w:p>
    <w:sectPr w:rsidR="00A96DEE" w:rsidRPr="00BE7F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8CE"/>
    <w:rsid w:val="00941919"/>
    <w:rsid w:val="009969CC"/>
    <w:rsid w:val="00A96DEE"/>
    <w:rsid w:val="00BE7FE3"/>
    <w:rsid w:val="00F9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606AE"/>
  <w15:chartTrackingRefBased/>
  <w15:docId w15:val="{BEFAF47E-A562-403F-9700-94FF20476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978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953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cechrzemiosl2021@outlook.com</cp:lastModifiedBy>
  <cp:revision>2</cp:revision>
  <dcterms:created xsi:type="dcterms:W3CDTF">2025-11-27T10:14:00Z</dcterms:created>
  <dcterms:modified xsi:type="dcterms:W3CDTF">2025-11-27T10:14:00Z</dcterms:modified>
</cp:coreProperties>
</file>